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1D" w:rsidRPr="004C091D" w:rsidRDefault="004C091D" w:rsidP="005C50C5">
      <w:pPr>
        <w:bidi/>
        <w:jc w:val="center"/>
        <w:rPr>
          <w:rFonts w:cs="Simple Bold Jut Out"/>
          <w:sz w:val="32"/>
          <w:szCs w:val="32"/>
        </w:rPr>
      </w:pPr>
      <w:r w:rsidRPr="004C091D">
        <w:rPr>
          <w:rFonts w:cs="Simple Bold Jut Out"/>
          <w:sz w:val="32"/>
          <w:szCs w:val="32"/>
          <w:rtl/>
        </w:rPr>
        <w:t>فنون الموسيقى الشعبية في البصرة</w:t>
      </w:r>
    </w:p>
    <w:p w:rsidR="004C091D" w:rsidRPr="00C026FB" w:rsidRDefault="004C091D" w:rsidP="005C50C5">
      <w:pPr>
        <w:bidi/>
        <w:jc w:val="both"/>
        <w:rPr>
          <w:b/>
          <w:bCs/>
          <w:sz w:val="32"/>
          <w:szCs w:val="32"/>
        </w:rPr>
      </w:pPr>
      <w:r w:rsidRPr="00C026FB">
        <w:rPr>
          <w:rFonts w:cs="Arial"/>
          <w:b/>
          <w:bCs/>
          <w:sz w:val="32"/>
          <w:szCs w:val="32"/>
          <w:rtl/>
        </w:rPr>
        <w:t>وتنقسم</w:t>
      </w:r>
      <w:r w:rsidRPr="00C026FB">
        <w:rPr>
          <w:b/>
          <w:bCs/>
          <w:sz w:val="32"/>
          <w:szCs w:val="32"/>
        </w:rPr>
        <w:t>-1</w:t>
      </w:r>
      <w:r w:rsidRPr="00C026FB">
        <w:rPr>
          <w:b/>
          <w:bCs/>
          <w:sz w:val="32"/>
          <w:szCs w:val="32"/>
        </w:rPr>
        <w:t xml:space="preserve">)    </w:t>
      </w:r>
      <w:r w:rsidRPr="00C026FB">
        <w:rPr>
          <w:b/>
          <w:bCs/>
          <w:sz w:val="32"/>
          <w:szCs w:val="32"/>
        </w:rPr>
        <w:t xml:space="preserve"> </w:t>
      </w:r>
      <w:r w:rsidRPr="00C026FB">
        <w:rPr>
          <w:rFonts w:cs="Arial"/>
          <w:b/>
          <w:bCs/>
          <w:sz w:val="32"/>
          <w:szCs w:val="32"/>
          <w:rtl/>
        </w:rPr>
        <w:t>فن الخشابة</w:t>
      </w:r>
      <w:r w:rsidRPr="00C026FB">
        <w:rPr>
          <w:b/>
          <w:bCs/>
          <w:sz w:val="32"/>
          <w:szCs w:val="32"/>
        </w:rPr>
        <w:t xml:space="preserve">-2       </w:t>
      </w:r>
      <w:r w:rsidRPr="00C026FB">
        <w:rPr>
          <w:rFonts w:cs="Arial"/>
          <w:b/>
          <w:bCs/>
          <w:sz w:val="32"/>
          <w:szCs w:val="32"/>
          <w:rtl/>
        </w:rPr>
        <w:t>فن البحر</w:t>
      </w:r>
      <w:r w:rsidR="005C50C5" w:rsidRPr="00C026FB">
        <w:rPr>
          <w:rFonts w:cs="Arial" w:hint="cs"/>
          <w:b/>
          <w:bCs/>
          <w:sz w:val="32"/>
          <w:szCs w:val="32"/>
          <w:rtl/>
        </w:rPr>
        <w:t>- البحارة</w:t>
      </w:r>
      <w:r w:rsidRPr="00C026FB">
        <w:rPr>
          <w:rFonts w:cs="Arial"/>
          <w:b/>
          <w:bCs/>
          <w:sz w:val="32"/>
          <w:szCs w:val="32"/>
        </w:rPr>
        <w:t xml:space="preserve"> (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اولا: فن الخشابة</w:t>
      </w:r>
      <w:r w:rsidRPr="004C091D">
        <w:rPr>
          <w:sz w:val="28"/>
          <w:szCs w:val="28"/>
        </w:rPr>
        <w:t xml:space="preserve"> :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اصل التسمية</w:t>
      </w:r>
      <w:r w:rsidRPr="004C091D">
        <w:rPr>
          <w:sz w:val="28"/>
          <w:szCs w:val="28"/>
        </w:rPr>
        <w:t>:</w:t>
      </w:r>
    </w:p>
    <w:p w:rsidR="004C091D" w:rsidRPr="005C50C5" w:rsidRDefault="004C091D" w:rsidP="005C50C5">
      <w:pPr>
        <w:bidi/>
        <w:jc w:val="both"/>
        <w:rPr>
          <w:sz w:val="28"/>
          <w:szCs w:val="28"/>
        </w:rPr>
      </w:pPr>
      <w:proofErr w:type="spellStart"/>
      <w:r w:rsidRPr="005C50C5">
        <w:rPr>
          <w:rFonts w:cs="Arial"/>
          <w:sz w:val="28"/>
          <w:szCs w:val="28"/>
          <w:rtl/>
        </w:rPr>
        <w:t>جا</w:t>
      </w:r>
      <w:proofErr w:type="spellEnd"/>
      <w:r w:rsidRPr="005C50C5">
        <w:rPr>
          <w:rFonts w:cs="Arial" w:hint="cs"/>
          <w:sz w:val="28"/>
          <w:szCs w:val="28"/>
          <w:rtl/>
          <w:lang w:bidi="ar-IQ"/>
        </w:rPr>
        <w:t>ء</w:t>
      </w:r>
      <w:r w:rsidRPr="005C50C5">
        <w:rPr>
          <w:rFonts w:cs="Arial"/>
          <w:sz w:val="28"/>
          <w:szCs w:val="28"/>
          <w:rtl/>
        </w:rPr>
        <w:t xml:space="preserve">ت هذا التسمية (الخشابة) نسبة الى الاشخاص الذين يمارسون صناعة السفن والزوارق المصنوعة من جذوع الأشجار والأخشاب في مناطق ابي الخصيب </w:t>
      </w:r>
      <w:r w:rsidRPr="005C50C5">
        <w:rPr>
          <w:rFonts w:cs="Arial" w:hint="cs"/>
          <w:sz w:val="28"/>
          <w:szCs w:val="28"/>
          <w:rtl/>
        </w:rPr>
        <w:t xml:space="preserve">والفاو </w:t>
      </w:r>
      <w:r w:rsidRPr="005C50C5">
        <w:rPr>
          <w:rFonts w:cs="Arial"/>
          <w:sz w:val="28"/>
          <w:szCs w:val="28"/>
          <w:rtl/>
        </w:rPr>
        <w:t xml:space="preserve">وعلى سواحل شط العرب، حيث كانوا اثناء استراحتهم وبعد تناولهم الطعام وشرب الشاي </w:t>
      </w:r>
      <w:proofErr w:type="spellStart"/>
      <w:r w:rsidRPr="005C50C5">
        <w:rPr>
          <w:rFonts w:cs="Arial"/>
          <w:sz w:val="28"/>
          <w:szCs w:val="28"/>
          <w:rtl/>
        </w:rPr>
        <w:t>يبدأون</w:t>
      </w:r>
      <w:proofErr w:type="spellEnd"/>
      <w:r w:rsidRPr="005C50C5">
        <w:rPr>
          <w:rFonts w:cs="Arial"/>
          <w:sz w:val="28"/>
          <w:szCs w:val="28"/>
          <w:rtl/>
        </w:rPr>
        <w:t xml:space="preserve"> بالغناء والتصفيق والطرق على الخشب </w:t>
      </w:r>
      <w:proofErr w:type="spellStart"/>
      <w:r w:rsidRPr="005C50C5">
        <w:rPr>
          <w:rFonts w:cs="Arial"/>
          <w:sz w:val="28"/>
          <w:szCs w:val="28"/>
          <w:rtl/>
        </w:rPr>
        <w:t>باسلوب</w:t>
      </w:r>
      <w:proofErr w:type="spellEnd"/>
      <w:r w:rsidRPr="005C50C5">
        <w:rPr>
          <w:rFonts w:cs="Arial"/>
          <w:sz w:val="28"/>
          <w:szCs w:val="28"/>
          <w:rtl/>
        </w:rPr>
        <w:t xml:space="preserve"> ايقاعي متميز للترويح عن انفسهم</w:t>
      </w:r>
      <w:r w:rsidRPr="005C50C5">
        <w:rPr>
          <w:sz w:val="28"/>
          <w:szCs w:val="28"/>
        </w:rPr>
        <w:t>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ويذكر البعض ان الخشابة جاءت من التصفيق </w:t>
      </w:r>
      <w:proofErr w:type="spellStart"/>
      <w:r w:rsidRPr="004C091D">
        <w:rPr>
          <w:rFonts w:cs="Arial"/>
          <w:sz w:val="28"/>
          <w:szCs w:val="28"/>
          <w:rtl/>
        </w:rPr>
        <w:t>بالايادي</w:t>
      </w:r>
      <w:proofErr w:type="spellEnd"/>
      <w:r w:rsidRPr="004C091D">
        <w:rPr>
          <w:rFonts w:cs="Arial"/>
          <w:sz w:val="28"/>
          <w:szCs w:val="28"/>
          <w:rtl/>
        </w:rPr>
        <w:t xml:space="preserve"> التي </w:t>
      </w:r>
      <w:proofErr w:type="spellStart"/>
      <w:r w:rsidRPr="004C091D">
        <w:rPr>
          <w:rFonts w:cs="Arial"/>
          <w:sz w:val="28"/>
          <w:szCs w:val="28"/>
          <w:rtl/>
        </w:rPr>
        <w:t>تيبست</w:t>
      </w:r>
      <w:proofErr w:type="spellEnd"/>
      <w:r w:rsidRPr="004C091D">
        <w:rPr>
          <w:rFonts w:cs="Arial"/>
          <w:sz w:val="28"/>
          <w:szCs w:val="28"/>
          <w:rtl/>
        </w:rPr>
        <w:t xml:space="preserve"> من العمل في صناعة السفن واصبحت كالخشب</w:t>
      </w:r>
      <w:r w:rsidRPr="004C091D">
        <w:rPr>
          <w:sz w:val="28"/>
          <w:szCs w:val="28"/>
        </w:rPr>
        <w:t>.</w:t>
      </w:r>
    </w:p>
    <w:p w:rsidR="004C091D" w:rsidRPr="00D81B18" w:rsidRDefault="004C091D" w:rsidP="005C50C5">
      <w:pPr>
        <w:bidi/>
        <w:jc w:val="both"/>
        <w:rPr>
          <w:color w:val="C00000"/>
          <w:sz w:val="28"/>
          <w:szCs w:val="28"/>
        </w:rPr>
      </w:pPr>
      <w:r w:rsidRPr="004C091D">
        <w:rPr>
          <w:sz w:val="28"/>
          <w:szCs w:val="28"/>
        </w:rPr>
        <w:t xml:space="preserve"> </w:t>
      </w:r>
      <w:r w:rsidRPr="00D81B18">
        <w:rPr>
          <w:rFonts w:cs="Arial"/>
          <w:color w:val="C00000"/>
          <w:sz w:val="28"/>
          <w:szCs w:val="28"/>
          <w:rtl/>
        </w:rPr>
        <w:t>ويميل البعض ان الخشابة هي لغة العاملين في صناعة السفن حيث يضربون على الخشب كلغة بديلة عن الحوار فيما بينهم</w:t>
      </w:r>
      <w:r w:rsidRPr="00D81B18">
        <w:rPr>
          <w:color w:val="C00000"/>
          <w:sz w:val="28"/>
          <w:szCs w:val="28"/>
        </w:rPr>
        <w:t xml:space="preserve"> </w:t>
      </w:r>
      <w:r w:rsidR="00D81B18" w:rsidRPr="00D81B18">
        <w:rPr>
          <w:rFonts w:hint="cs"/>
          <w:color w:val="C00000"/>
          <w:sz w:val="28"/>
          <w:szCs w:val="28"/>
          <w:rtl/>
        </w:rPr>
        <w:t>, فيتبادلون الضرب فيما بينهم للتفاهم.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sz w:val="28"/>
          <w:szCs w:val="28"/>
        </w:rPr>
        <w:t xml:space="preserve"> </w:t>
      </w:r>
      <w:r w:rsidR="00D81B18">
        <w:rPr>
          <w:rFonts w:hint="cs"/>
          <w:sz w:val="28"/>
          <w:szCs w:val="28"/>
          <w:rtl/>
        </w:rPr>
        <w:t>اصطلاحاً :</w:t>
      </w:r>
      <w:r w:rsidR="00D81B18">
        <w:rPr>
          <w:rFonts w:cs="Arial"/>
          <w:sz w:val="28"/>
          <w:szCs w:val="28"/>
          <w:rtl/>
        </w:rPr>
        <w:t xml:space="preserve"> الخشابة </w:t>
      </w:r>
      <w:r w:rsidR="00D81B18">
        <w:rPr>
          <w:rFonts w:cs="Arial" w:hint="cs"/>
          <w:sz w:val="28"/>
          <w:szCs w:val="28"/>
          <w:rtl/>
        </w:rPr>
        <w:t>(</w:t>
      </w:r>
      <w:r w:rsidR="00D81B18" w:rsidRPr="00D81B18">
        <w:rPr>
          <w:rFonts w:cs="Arial" w:hint="cs"/>
          <w:sz w:val="28"/>
          <w:szCs w:val="28"/>
          <w:highlight w:val="yellow"/>
          <w:rtl/>
        </w:rPr>
        <w:t>هي قالب موسيقي)</w:t>
      </w:r>
      <w:r w:rsidR="00D81B18">
        <w:rPr>
          <w:rFonts w:cs="Arial" w:hint="cs"/>
          <w:sz w:val="28"/>
          <w:szCs w:val="28"/>
          <w:rtl/>
        </w:rPr>
        <w:t xml:space="preserve"> و</w:t>
      </w:r>
      <w:r w:rsidRPr="004C091D">
        <w:rPr>
          <w:rFonts w:cs="Arial"/>
          <w:sz w:val="28"/>
          <w:szCs w:val="28"/>
          <w:rtl/>
        </w:rPr>
        <w:t xml:space="preserve">عبارة عن عزف على آلات موسيقية تراثية مع رقصات فلكلورية مصحوبة بالغناء تؤديه فرقة من الشبان يتخلله تصفيق </w:t>
      </w:r>
      <w:proofErr w:type="spellStart"/>
      <w:r w:rsidRPr="004C091D">
        <w:rPr>
          <w:rFonts w:cs="Arial"/>
          <w:sz w:val="28"/>
          <w:szCs w:val="28"/>
          <w:rtl/>
        </w:rPr>
        <w:t>بالايدي</w:t>
      </w:r>
      <w:proofErr w:type="spellEnd"/>
      <w:r w:rsidRPr="004C091D">
        <w:rPr>
          <w:rFonts w:cs="Arial"/>
          <w:sz w:val="28"/>
          <w:szCs w:val="28"/>
          <w:rtl/>
        </w:rPr>
        <w:t xml:space="preserve"> </w:t>
      </w:r>
      <w:proofErr w:type="spellStart"/>
      <w:r w:rsidRPr="004C091D">
        <w:rPr>
          <w:rFonts w:cs="Arial"/>
          <w:sz w:val="28"/>
          <w:szCs w:val="28"/>
          <w:rtl/>
        </w:rPr>
        <w:t>يتلائم</w:t>
      </w:r>
      <w:proofErr w:type="spellEnd"/>
      <w:r w:rsidRPr="004C091D">
        <w:rPr>
          <w:rFonts w:cs="Arial"/>
          <w:sz w:val="28"/>
          <w:szCs w:val="28"/>
          <w:rtl/>
        </w:rPr>
        <w:t xml:space="preserve"> مع الموسيقى وكلام الاغنية ويبعث في نفوس الجميع الفرحة والبهجة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sz w:val="28"/>
          <w:szCs w:val="28"/>
        </w:rPr>
        <w:t xml:space="preserve"> </w:t>
      </w:r>
      <w:r w:rsidRPr="00D81B18">
        <w:rPr>
          <w:rFonts w:cs="Arial"/>
          <w:sz w:val="28"/>
          <w:szCs w:val="28"/>
          <w:highlight w:val="yellow"/>
          <w:rtl/>
        </w:rPr>
        <w:t>فن الخشابة هو جزء من تراث البصرة الأصيل وهو فن لا يجيده غير البصريين</w:t>
      </w:r>
      <w:r w:rsidRPr="004C091D">
        <w:rPr>
          <w:sz w:val="28"/>
          <w:szCs w:val="28"/>
        </w:rPr>
        <w:t xml:space="preserve"> 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وأن أشهر مطربي المقامات بفن الخشابة البصرية هم "حميد الياسر وأبو عوف وعلي </w:t>
      </w:r>
      <w:proofErr w:type="spellStart"/>
      <w:r w:rsidRPr="004C091D">
        <w:rPr>
          <w:rFonts w:cs="Arial"/>
          <w:sz w:val="28"/>
          <w:szCs w:val="28"/>
          <w:rtl/>
        </w:rPr>
        <w:t>الغوينم</w:t>
      </w:r>
      <w:proofErr w:type="spellEnd"/>
      <w:r w:rsidRPr="004C091D">
        <w:rPr>
          <w:rFonts w:cs="Arial"/>
          <w:sz w:val="28"/>
          <w:szCs w:val="28"/>
          <w:rtl/>
        </w:rPr>
        <w:t xml:space="preserve"> وحميد مجيد </w:t>
      </w:r>
      <w:proofErr w:type="spellStart"/>
      <w:r w:rsidRPr="004C091D">
        <w:rPr>
          <w:rFonts w:cs="Arial"/>
          <w:sz w:val="28"/>
          <w:szCs w:val="28"/>
          <w:rtl/>
        </w:rPr>
        <w:t>وأبوحلب</w:t>
      </w:r>
      <w:proofErr w:type="spellEnd"/>
      <w:r w:rsidRPr="004C091D">
        <w:rPr>
          <w:rFonts w:cs="Arial"/>
          <w:sz w:val="28"/>
          <w:szCs w:val="28"/>
          <w:rtl/>
        </w:rPr>
        <w:t xml:space="preserve"> وأبو </w:t>
      </w:r>
      <w:proofErr w:type="spellStart"/>
      <w:r w:rsidRPr="004C091D">
        <w:rPr>
          <w:rFonts w:cs="Arial"/>
          <w:sz w:val="28"/>
          <w:szCs w:val="28"/>
          <w:rtl/>
        </w:rPr>
        <w:t>عتيكه</w:t>
      </w:r>
      <w:proofErr w:type="spellEnd"/>
      <w:r w:rsidRPr="004C091D">
        <w:rPr>
          <w:rFonts w:cs="Arial"/>
          <w:sz w:val="28"/>
          <w:szCs w:val="28"/>
          <w:rtl/>
        </w:rPr>
        <w:t xml:space="preserve"> وسليمان السحلي وحمد </w:t>
      </w:r>
      <w:proofErr w:type="spellStart"/>
      <w:r w:rsidRPr="004C091D">
        <w:rPr>
          <w:rFonts w:cs="Arial"/>
          <w:sz w:val="28"/>
          <w:szCs w:val="28"/>
          <w:rtl/>
        </w:rPr>
        <w:t>ضويان</w:t>
      </w:r>
      <w:proofErr w:type="spellEnd"/>
      <w:r w:rsidRPr="004C091D">
        <w:rPr>
          <w:rFonts w:cs="Arial"/>
          <w:sz w:val="28"/>
          <w:szCs w:val="28"/>
          <w:rtl/>
        </w:rPr>
        <w:t xml:space="preserve"> ومحسن الصانع وصالح </w:t>
      </w:r>
      <w:proofErr w:type="spellStart"/>
      <w:r w:rsidRPr="004C091D">
        <w:rPr>
          <w:rFonts w:cs="Arial"/>
          <w:sz w:val="28"/>
          <w:szCs w:val="28"/>
          <w:rtl/>
        </w:rPr>
        <w:t>الحريبي</w:t>
      </w:r>
      <w:proofErr w:type="spellEnd"/>
      <w:r w:rsidRPr="004C091D">
        <w:rPr>
          <w:rFonts w:cs="Arial"/>
          <w:sz w:val="28"/>
          <w:szCs w:val="28"/>
          <w:rtl/>
        </w:rPr>
        <w:t xml:space="preserve"> وأبو ناظم وستار الحجي</w:t>
      </w:r>
      <w:r w:rsidRPr="004C091D">
        <w:rPr>
          <w:sz w:val="28"/>
          <w:szCs w:val="28"/>
        </w:rPr>
        <w:t>".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ويعود انتشار الطرب وهذه الفنون في البصرة الى جمال طبيعتها المتمثلة في شط العرب وبساتين النخيل</w:t>
      </w:r>
      <w:r w:rsidRPr="004C091D">
        <w:rPr>
          <w:sz w:val="28"/>
          <w:szCs w:val="28"/>
        </w:rPr>
        <w:t>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ثانيا: فن البحر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اغاني البحر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النهمة هي غناء يواكب سير العمل في السفينة</w:t>
      </w:r>
    </w:p>
    <w:p w:rsidR="00D81B18" w:rsidRDefault="004C091D" w:rsidP="005C50C5">
      <w:pPr>
        <w:bidi/>
        <w:jc w:val="both"/>
        <w:rPr>
          <w:rFonts w:cs="Arial" w:hint="cs"/>
          <w:sz w:val="28"/>
          <w:szCs w:val="28"/>
          <w:rtl/>
        </w:rPr>
      </w:pPr>
      <w:r w:rsidRPr="004C091D">
        <w:rPr>
          <w:sz w:val="28"/>
          <w:szCs w:val="28"/>
        </w:rPr>
        <w:t xml:space="preserve"> </w:t>
      </w:r>
      <w:r w:rsidRPr="004C091D">
        <w:rPr>
          <w:rFonts w:cs="Arial"/>
          <w:sz w:val="28"/>
          <w:szCs w:val="28"/>
          <w:rtl/>
        </w:rPr>
        <w:t>وهي فن مقصور على البحر والبحارة في سواحل الخليج العربي</w:t>
      </w:r>
      <w:r w:rsidRPr="004C091D">
        <w:rPr>
          <w:sz w:val="28"/>
          <w:szCs w:val="28"/>
        </w:rPr>
        <w:t xml:space="preserve"> </w:t>
      </w:r>
      <w:r w:rsidR="00D81B18" w:rsidRPr="004C091D">
        <w:rPr>
          <w:rFonts w:cs="Arial"/>
          <w:sz w:val="28"/>
          <w:szCs w:val="28"/>
          <w:rtl/>
        </w:rPr>
        <w:t>ويحتوي على أغان من نوع</w:t>
      </w:r>
      <w:r w:rsidR="00D81B18">
        <w:rPr>
          <w:rFonts w:cs="Arial" w:hint="cs"/>
          <w:sz w:val="28"/>
          <w:szCs w:val="28"/>
          <w:rtl/>
        </w:rPr>
        <w:t xml:space="preserve"> (</w:t>
      </w:r>
      <w:r w:rsidR="00D81B18" w:rsidRPr="004C091D">
        <w:rPr>
          <w:rFonts w:cs="Arial"/>
          <w:sz w:val="28"/>
          <w:szCs w:val="28"/>
          <w:rtl/>
        </w:rPr>
        <w:t xml:space="preserve"> </w:t>
      </w:r>
      <w:proofErr w:type="spellStart"/>
      <w:r w:rsidR="00D81B18" w:rsidRPr="004C091D">
        <w:rPr>
          <w:rFonts w:cs="Arial"/>
          <w:sz w:val="28"/>
          <w:szCs w:val="28"/>
          <w:rtl/>
        </w:rPr>
        <w:t>اليامال</w:t>
      </w:r>
      <w:proofErr w:type="spellEnd"/>
      <w:r w:rsidR="00D81B18" w:rsidRPr="004C091D">
        <w:rPr>
          <w:rFonts w:cs="Arial"/>
          <w:sz w:val="28"/>
          <w:szCs w:val="28"/>
          <w:rtl/>
        </w:rPr>
        <w:t xml:space="preserve"> والخطفة </w:t>
      </w:r>
      <w:proofErr w:type="spellStart"/>
      <w:r w:rsidR="00D81B18" w:rsidRPr="004C091D">
        <w:rPr>
          <w:rFonts w:cs="Arial"/>
          <w:sz w:val="28"/>
          <w:szCs w:val="28"/>
          <w:rtl/>
        </w:rPr>
        <w:t>والمداوى</w:t>
      </w:r>
      <w:proofErr w:type="spellEnd"/>
      <w:r w:rsidR="00D81B18" w:rsidRPr="004C091D">
        <w:rPr>
          <w:rFonts w:cs="Arial"/>
          <w:sz w:val="28"/>
          <w:szCs w:val="28"/>
          <w:rtl/>
        </w:rPr>
        <w:t xml:space="preserve"> والفجري </w:t>
      </w:r>
      <w:r w:rsidR="004017E5">
        <w:rPr>
          <w:rFonts w:cs="Arial" w:hint="cs"/>
          <w:sz w:val="28"/>
          <w:szCs w:val="28"/>
          <w:rtl/>
        </w:rPr>
        <w:t>)</w:t>
      </w:r>
      <w:r w:rsidR="00D81B18" w:rsidRPr="004C091D">
        <w:rPr>
          <w:rFonts w:cs="Arial"/>
          <w:sz w:val="28"/>
          <w:szCs w:val="28"/>
          <w:rtl/>
        </w:rPr>
        <w:t xml:space="preserve">والأغاني الشعبية </w:t>
      </w:r>
      <w:r w:rsidR="004017E5">
        <w:rPr>
          <w:rFonts w:cs="Arial"/>
          <w:sz w:val="28"/>
          <w:szCs w:val="28"/>
          <w:rtl/>
        </w:rPr>
        <w:t>الخفيفة التي تخضع لقواعد معينة</w:t>
      </w:r>
      <w:r w:rsidR="004017E5">
        <w:rPr>
          <w:rFonts w:cs="Arial" w:hint="cs"/>
          <w:sz w:val="28"/>
          <w:szCs w:val="28"/>
          <w:rtl/>
        </w:rPr>
        <w:t>.</w:t>
      </w:r>
    </w:p>
    <w:p w:rsidR="00C026FB" w:rsidRPr="004C091D" w:rsidRDefault="00C026FB" w:rsidP="00C026FB">
      <w:pPr>
        <w:bidi/>
        <w:jc w:val="both"/>
        <w:rPr>
          <w:sz w:val="28"/>
          <w:szCs w:val="28"/>
        </w:rPr>
      </w:pPr>
    </w:p>
    <w:p w:rsidR="004C091D" w:rsidRDefault="004C091D" w:rsidP="005C50C5">
      <w:pPr>
        <w:bidi/>
        <w:jc w:val="both"/>
        <w:rPr>
          <w:rFonts w:hint="cs"/>
          <w:b/>
          <w:bCs/>
          <w:sz w:val="36"/>
          <w:szCs w:val="36"/>
          <w:rtl/>
        </w:rPr>
      </w:pPr>
      <w:r w:rsidRPr="004C091D">
        <w:rPr>
          <w:sz w:val="28"/>
          <w:szCs w:val="28"/>
        </w:rPr>
        <w:t xml:space="preserve"> </w:t>
      </w:r>
      <w:r w:rsidRPr="004017E5">
        <w:rPr>
          <w:rFonts w:cs="Arial"/>
          <w:b/>
          <w:bCs/>
          <w:sz w:val="36"/>
          <w:szCs w:val="36"/>
          <w:rtl/>
        </w:rPr>
        <w:t>النهمة</w:t>
      </w:r>
      <w:r w:rsidRPr="004017E5">
        <w:rPr>
          <w:b/>
          <w:bCs/>
          <w:sz w:val="36"/>
          <w:szCs w:val="36"/>
        </w:rPr>
        <w:t>:</w:t>
      </w:r>
    </w:p>
    <w:p w:rsidR="00C026FB" w:rsidRPr="00C026FB" w:rsidRDefault="00C026FB" w:rsidP="00C026FB">
      <w:pPr>
        <w:bidi/>
        <w:jc w:val="both"/>
        <w:rPr>
          <w:rFonts w:cs="Arial"/>
          <w:sz w:val="28"/>
          <w:szCs w:val="28"/>
        </w:rPr>
      </w:pPr>
      <w:r w:rsidRPr="00C026FB">
        <w:rPr>
          <w:rFonts w:cs="Arial"/>
          <w:sz w:val="28"/>
          <w:szCs w:val="28"/>
          <w:rtl/>
        </w:rPr>
        <w:lastRenderedPageBreak/>
        <w:t>والـ(نــّهـّـام) لغة ً فصيحة، ويورد ابن منظور في لسان العرب في (نَ هـَ مَ) نهم وتوعّـد وزجر، ونهم يـنـهـِـم نهيمًـا: هو صوت كأنـّه زحير وقيل: هو صوت فوق الزّئير. وقال الأزهري: النهي</w:t>
      </w:r>
      <w:r>
        <w:rPr>
          <w:rFonts w:cs="Arial"/>
          <w:sz w:val="28"/>
          <w:szCs w:val="28"/>
          <w:rtl/>
        </w:rPr>
        <w:t xml:space="preserve">م: شبه الأنين </w:t>
      </w:r>
      <w:proofErr w:type="spellStart"/>
      <w:r>
        <w:rPr>
          <w:rFonts w:cs="Arial"/>
          <w:sz w:val="28"/>
          <w:szCs w:val="28"/>
          <w:rtl/>
        </w:rPr>
        <w:t>والطحير</w:t>
      </w:r>
      <w:proofErr w:type="spellEnd"/>
      <w:r>
        <w:rPr>
          <w:rFonts w:cs="Arial"/>
          <w:sz w:val="28"/>
          <w:szCs w:val="28"/>
          <w:rtl/>
        </w:rPr>
        <w:t xml:space="preserve"> والنحيم </w:t>
      </w:r>
      <w:r>
        <w:rPr>
          <w:rFonts w:cs="Arial" w:hint="cs"/>
          <w:sz w:val="28"/>
          <w:szCs w:val="28"/>
          <w:rtl/>
        </w:rPr>
        <w:t>.</w:t>
      </w:r>
    </w:p>
    <w:p w:rsidR="00C026FB" w:rsidRPr="004C091D" w:rsidRDefault="004C091D" w:rsidP="00C026FB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ويغنيها «النهام» ولا يستخدم في هذا الفن أي من الأدوات الموسيقية المتعارف عليها</w:t>
      </w:r>
      <w:r w:rsidR="00C026FB" w:rsidRPr="00C026FB">
        <w:rPr>
          <w:rFonts w:cs="Arial"/>
          <w:sz w:val="28"/>
          <w:szCs w:val="28"/>
          <w:rtl/>
        </w:rPr>
        <w:t xml:space="preserve"> </w:t>
      </w:r>
      <w:r w:rsidR="00C026FB" w:rsidRPr="004C091D">
        <w:rPr>
          <w:rFonts w:cs="Arial"/>
          <w:sz w:val="28"/>
          <w:szCs w:val="28"/>
          <w:rtl/>
        </w:rPr>
        <w:t>صوت النهام فقط</w:t>
      </w:r>
      <w:r w:rsidR="00C026FB">
        <w:rPr>
          <w:rFonts w:cs="Arial" w:hint="cs"/>
          <w:sz w:val="28"/>
          <w:szCs w:val="28"/>
          <w:rtl/>
        </w:rPr>
        <w:t xml:space="preserve"> 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017E5">
        <w:rPr>
          <w:rFonts w:cs="Arial"/>
          <w:sz w:val="28"/>
          <w:szCs w:val="28"/>
          <w:highlight w:val="yellow"/>
          <w:rtl/>
        </w:rPr>
        <w:t>يهدف إلى بعث الحماس في نفوس الصيادين وتشجيعهم على العمل وبذل الجهد لتحقيق الصيد الوفير والعودة الغانمة،</w:t>
      </w:r>
      <w:r w:rsidRPr="004C091D">
        <w:rPr>
          <w:rFonts w:cs="Arial"/>
          <w:sz w:val="28"/>
          <w:szCs w:val="28"/>
          <w:rtl/>
        </w:rPr>
        <w:t xml:space="preserve"> 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كما أنه في بعض جوانبه يعبر عن مقدار شوق البحارة والغواصين لزوجاتهم وعائلاتهم، ويكشف عن حجم معاناتهم في موسم الغوص</w:t>
      </w:r>
      <w:r w:rsidR="004017E5">
        <w:rPr>
          <w:rFonts w:cs="Arial" w:hint="cs"/>
          <w:sz w:val="28"/>
          <w:szCs w:val="28"/>
          <w:rtl/>
        </w:rPr>
        <w:t>.</w:t>
      </w:r>
    </w:p>
    <w:p w:rsidR="004C091D" w:rsidRPr="004017E5" w:rsidRDefault="004C091D" w:rsidP="005C50C5">
      <w:pPr>
        <w:bidi/>
        <w:jc w:val="both"/>
        <w:rPr>
          <w:b/>
          <w:bCs/>
          <w:sz w:val="28"/>
          <w:szCs w:val="28"/>
        </w:rPr>
      </w:pPr>
      <w:r w:rsidRPr="004017E5">
        <w:rPr>
          <w:rFonts w:cs="Arial"/>
          <w:b/>
          <w:bCs/>
          <w:sz w:val="28"/>
          <w:szCs w:val="28"/>
          <w:rtl/>
        </w:rPr>
        <w:t>انواع النهمات</w:t>
      </w:r>
      <w:r w:rsidRPr="004017E5">
        <w:rPr>
          <w:b/>
          <w:bCs/>
          <w:sz w:val="28"/>
          <w:szCs w:val="28"/>
        </w:rPr>
        <w:t>:</w:t>
      </w:r>
    </w:p>
    <w:p w:rsidR="004C091D" w:rsidRPr="004017E5" w:rsidRDefault="004C091D" w:rsidP="005C50C5">
      <w:pPr>
        <w:bidi/>
        <w:jc w:val="both"/>
        <w:rPr>
          <w:rFonts w:cs="Arial"/>
          <w:b/>
          <w:bCs/>
          <w:sz w:val="36"/>
          <w:szCs w:val="36"/>
        </w:rPr>
      </w:pPr>
      <w:proofErr w:type="spellStart"/>
      <w:r w:rsidRPr="004017E5">
        <w:rPr>
          <w:rFonts w:cs="Arial"/>
          <w:b/>
          <w:bCs/>
          <w:sz w:val="36"/>
          <w:szCs w:val="36"/>
          <w:rtl/>
        </w:rPr>
        <w:t>اليامال</w:t>
      </w:r>
      <w:proofErr w:type="spellEnd"/>
      <w:r w:rsidRPr="004017E5">
        <w:rPr>
          <w:rFonts w:cs="Arial"/>
          <w:b/>
          <w:bCs/>
          <w:sz w:val="36"/>
          <w:szCs w:val="36"/>
        </w:rPr>
        <w:t>: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وهو نوع من الغناء ي</w:t>
      </w:r>
      <w:r w:rsidR="002D6F5D">
        <w:rPr>
          <w:rFonts w:cs="Arial"/>
          <w:sz w:val="28"/>
          <w:szCs w:val="28"/>
          <w:rtl/>
        </w:rPr>
        <w:t xml:space="preserve">ختص بالسرد </w:t>
      </w:r>
      <w:proofErr w:type="spellStart"/>
      <w:r w:rsidR="002D6F5D">
        <w:rPr>
          <w:rFonts w:cs="Arial"/>
          <w:sz w:val="28"/>
          <w:szCs w:val="28"/>
          <w:rtl/>
        </w:rPr>
        <w:t>الالقائي</w:t>
      </w:r>
      <w:proofErr w:type="spellEnd"/>
      <w:r w:rsidR="002D6F5D">
        <w:rPr>
          <w:rFonts w:cs="Arial"/>
          <w:sz w:val="28"/>
          <w:szCs w:val="28"/>
          <w:rtl/>
        </w:rPr>
        <w:t xml:space="preserve"> (</w:t>
      </w:r>
      <w:proofErr w:type="spellStart"/>
      <w:r w:rsidR="002D6F5D">
        <w:rPr>
          <w:rFonts w:cs="Arial"/>
          <w:sz w:val="28"/>
          <w:szCs w:val="28"/>
          <w:rtl/>
        </w:rPr>
        <w:t>ريسيتاتيف</w:t>
      </w:r>
      <w:proofErr w:type="spellEnd"/>
      <w:r w:rsidRPr="004C091D">
        <w:rPr>
          <w:rFonts w:cs="Arial"/>
          <w:sz w:val="28"/>
          <w:szCs w:val="28"/>
          <w:rtl/>
        </w:rPr>
        <w:t>) على ظهر السفينة وخارجها</w:t>
      </w:r>
      <w:r w:rsidRPr="004C091D">
        <w:rPr>
          <w:sz w:val="28"/>
          <w:szCs w:val="28"/>
        </w:rPr>
        <w:t xml:space="preserve">. 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وكلمة </w:t>
      </w:r>
      <w:proofErr w:type="spellStart"/>
      <w:r w:rsidRPr="004C091D">
        <w:rPr>
          <w:rFonts w:cs="Arial"/>
          <w:sz w:val="28"/>
          <w:szCs w:val="28"/>
          <w:rtl/>
        </w:rPr>
        <w:t>يامال</w:t>
      </w:r>
      <w:proofErr w:type="spellEnd"/>
      <w:r w:rsidRPr="004C091D">
        <w:rPr>
          <w:rFonts w:cs="Arial"/>
          <w:sz w:val="28"/>
          <w:szCs w:val="28"/>
          <w:rtl/>
        </w:rPr>
        <w:t xml:space="preserve"> هي نوع من التعبير الجماعي عما يجيش في صدور البحارة من الوجد والألم والفراق، كتعبير أصحاب</w:t>
      </w:r>
      <w:r w:rsidR="002D6F5D">
        <w:rPr>
          <w:rFonts w:cs="Arial"/>
          <w:sz w:val="28"/>
          <w:szCs w:val="28"/>
          <w:rtl/>
        </w:rPr>
        <w:t xml:space="preserve"> اللغة، قولهم (</w:t>
      </w:r>
      <w:proofErr w:type="spellStart"/>
      <w:r w:rsidR="002D6F5D">
        <w:rPr>
          <w:rFonts w:cs="Arial"/>
          <w:sz w:val="28"/>
          <w:szCs w:val="28"/>
          <w:rtl/>
        </w:rPr>
        <w:t>ياهي</w:t>
      </w:r>
      <w:proofErr w:type="spellEnd"/>
      <w:r w:rsidR="002D6F5D">
        <w:rPr>
          <w:rFonts w:cs="Arial"/>
          <w:sz w:val="28"/>
          <w:szCs w:val="28"/>
          <w:rtl/>
        </w:rPr>
        <w:t xml:space="preserve"> </w:t>
      </w:r>
      <w:proofErr w:type="spellStart"/>
      <w:r w:rsidR="002D6F5D">
        <w:rPr>
          <w:rFonts w:cs="Arial"/>
          <w:sz w:val="28"/>
          <w:szCs w:val="28"/>
          <w:rtl/>
        </w:rPr>
        <w:t>يامال</w:t>
      </w:r>
      <w:proofErr w:type="spellEnd"/>
      <w:r w:rsidR="002D6F5D">
        <w:rPr>
          <w:rFonts w:cs="Arial"/>
          <w:sz w:val="28"/>
          <w:szCs w:val="28"/>
          <w:rtl/>
        </w:rPr>
        <w:t>)، (</w:t>
      </w:r>
      <w:proofErr w:type="spellStart"/>
      <w:r w:rsidRPr="004C091D">
        <w:rPr>
          <w:rFonts w:cs="Arial"/>
          <w:sz w:val="28"/>
          <w:szCs w:val="28"/>
          <w:rtl/>
        </w:rPr>
        <w:t>وياشي</w:t>
      </w:r>
      <w:proofErr w:type="spellEnd"/>
      <w:r w:rsidRPr="004C091D">
        <w:rPr>
          <w:rFonts w:cs="Arial"/>
          <w:sz w:val="28"/>
          <w:szCs w:val="28"/>
          <w:rtl/>
        </w:rPr>
        <w:t xml:space="preserve"> </w:t>
      </w:r>
      <w:proofErr w:type="spellStart"/>
      <w:r w:rsidRPr="004C091D">
        <w:rPr>
          <w:rFonts w:cs="Arial"/>
          <w:sz w:val="28"/>
          <w:szCs w:val="28"/>
          <w:rtl/>
        </w:rPr>
        <w:t>يامال</w:t>
      </w:r>
      <w:proofErr w:type="spellEnd"/>
      <w:r w:rsidR="002D6F5D">
        <w:rPr>
          <w:rFonts w:hint="cs"/>
          <w:sz w:val="28"/>
          <w:szCs w:val="28"/>
          <w:rtl/>
        </w:rPr>
        <w:t>)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معناه كله الأسف والتلهف والحزن، وهذه تتم بواسطة السرد </w:t>
      </w:r>
      <w:proofErr w:type="spellStart"/>
      <w:r w:rsidRPr="004C091D">
        <w:rPr>
          <w:rFonts w:cs="Arial"/>
          <w:sz w:val="28"/>
          <w:szCs w:val="28"/>
          <w:rtl/>
        </w:rPr>
        <w:t>الإلقائي</w:t>
      </w:r>
      <w:proofErr w:type="spellEnd"/>
      <w:r w:rsidRPr="004C091D">
        <w:rPr>
          <w:rFonts w:cs="Arial"/>
          <w:sz w:val="28"/>
          <w:szCs w:val="28"/>
          <w:rtl/>
        </w:rPr>
        <w:t>، كل بطريقة سرده ومخالفة أداء نحبه، بجر المجاديف على نمط واحد بشعر من الزهيري</w:t>
      </w:r>
      <w:r w:rsidRPr="004C091D">
        <w:rPr>
          <w:sz w:val="28"/>
          <w:szCs w:val="28"/>
        </w:rPr>
        <w:t>.</w:t>
      </w:r>
    </w:p>
    <w:p w:rsidR="004C091D" w:rsidRPr="004017E5" w:rsidRDefault="004C091D" w:rsidP="005C50C5">
      <w:pPr>
        <w:bidi/>
        <w:jc w:val="both"/>
        <w:rPr>
          <w:rFonts w:cs="Arial"/>
          <w:b/>
          <w:bCs/>
          <w:sz w:val="36"/>
          <w:szCs w:val="36"/>
        </w:rPr>
      </w:pPr>
      <w:r w:rsidRPr="004017E5">
        <w:rPr>
          <w:rFonts w:cs="Arial"/>
          <w:b/>
          <w:bCs/>
          <w:sz w:val="36"/>
          <w:szCs w:val="36"/>
          <w:rtl/>
        </w:rPr>
        <w:t>الخطفة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الخطفة، وهي نوع من الغناء، يختص برفع أشرعة السفينة </w:t>
      </w:r>
      <w:proofErr w:type="spellStart"/>
      <w:r w:rsidRPr="004C091D">
        <w:rPr>
          <w:rFonts w:cs="Arial"/>
          <w:sz w:val="28"/>
          <w:szCs w:val="28"/>
          <w:rtl/>
        </w:rPr>
        <w:t>لابحارها</w:t>
      </w:r>
      <w:proofErr w:type="spellEnd"/>
      <w:r w:rsidRPr="004C091D">
        <w:rPr>
          <w:rFonts w:cs="Arial"/>
          <w:sz w:val="28"/>
          <w:szCs w:val="28"/>
          <w:rtl/>
        </w:rPr>
        <w:t xml:space="preserve"> باتجاهات مغايرة</w:t>
      </w:r>
      <w:r w:rsidRPr="004C091D">
        <w:rPr>
          <w:sz w:val="28"/>
          <w:szCs w:val="28"/>
        </w:rPr>
        <w:t xml:space="preserve">. 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تنقسم الخطفة إلى عدة فروع مختلفة في الضرب والغناء</w:t>
      </w:r>
      <w:r w:rsidRPr="004C091D">
        <w:rPr>
          <w:sz w:val="28"/>
          <w:szCs w:val="28"/>
        </w:rPr>
        <w:t>.</w:t>
      </w:r>
    </w:p>
    <w:p w:rsidR="004C091D" w:rsidRPr="004017E5" w:rsidRDefault="004C091D" w:rsidP="005C50C5">
      <w:pPr>
        <w:bidi/>
        <w:jc w:val="both"/>
        <w:rPr>
          <w:rFonts w:cs="Arial"/>
          <w:b/>
          <w:bCs/>
          <w:sz w:val="36"/>
          <w:szCs w:val="36"/>
        </w:rPr>
      </w:pPr>
      <w:r w:rsidRPr="004017E5">
        <w:rPr>
          <w:rFonts w:cs="Arial"/>
          <w:b/>
          <w:bCs/>
          <w:sz w:val="36"/>
          <w:szCs w:val="36"/>
          <w:rtl/>
        </w:rPr>
        <w:t>الحدادي</w:t>
      </w:r>
      <w:r w:rsidRPr="004017E5">
        <w:rPr>
          <w:rFonts w:cs="Arial"/>
          <w:b/>
          <w:bCs/>
          <w:sz w:val="36"/>
          <w:szCs w:val="36"/>
        </w:rPr>
        <w:t>.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الحدادي، وهو ما يفتقر إليه البحارة لاستعادة نشاطهم وقت الراحة في الوقت المناسب</w:t>
      </w:r>
      <w:r w:rsidRPr="004C091D">
        <w:rPr>
          <w:sz w:val="28"/>
          <w:szCs w:val="28"/>
        </w:rPr>
        <w:t xml:space="preserve">. 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وهذا النوع من الغناء يقوم به البحارة، بعد الفراغ من عمل معين لاتخاذه وسيلة من وسائل اللهو والمرح، وينقسم إلى قسمين</w:t>
      </w:r>
      <w:r w:rsidRPr="004C091D">
        <w:rPr>
          <w:sz w:val="28"/>
          <w:szCs w:val="28"/>
        </w:rPr>
        <w:t>:</w:t>
      </w:r>
    </w:p>
    <w:p w:rsidR="00C026FB" w:rsidRPr="004C091D" w:rsidRDefault="004C091D" w:rsidP="00C026FB">
      <w:pPr>
        <w:bidi/>
        <w:jc w:val="both"/>
        <w:rPr>
          <w:sz w:val="28"/>
          <w:szCs w:val="28"/>
        </w:rPr>
      </w:pPr>
      <w:r w:rsidRPr="002D6F5D">
        <w:rPr>
          <w:rFonts w:cs="Arial"/>
          <w:b/>
          <w:bCs/>
          <w:sz w:val="32"/>
          <w:szCs w:val="32"/>
          <w:rtl/>
        </w:rPr>
        <w:t>النوع الأول</w:t>
      </w:r>
      <w:r w:rsidR="00C026FB">
        <w:rPr>
          <w:rFonts w:cs="Arial" w:hint="cs"/>
          <w:b/>
          <w:bCs/>
          <w:sz w:val="32"/>
          <w:szCs w:val="32"/>
          <w:rtl/>
        </w:rPr>
        <w:t xml:space="preserve"> : </w:t>
      </w:r>
      <w:r w:rsidR="00C026FB" w:rsidRPr="00C026FB">
        <w:rPr>
          <w:rFonts w:cs="Arial"/>
          <w:sz w:val="28"/>
          <w:szCs w:val="28"/>
          <w:rtl/>
        </w:rPr>
        <w:t xml:space="preserve"> </w:t>
      </w:r>
      <w:r w:rsidR="00C026FB" w:rsidRPr="004C091D">
        <w:rPr>
          <w:rFonts w:cs="Arial"/>
          <w:sz w:val="28"/>
          <w:szCs w:val="28"/>
          <w:rtl/>
        </w:rPr>
        <w:t>ما يتم بعد انتها</w:t>
      </w:r>
      <w:r w:rsidR="00C026FB">
        <w:rPr>
          <w:rFonts w:cs="Arial"/>
          <w:sz w:val="28"/>
          <w:szCs w:val="28"/>
          <w:rtl/>
        </w:rPr>
        <w:t>ء العمل مباشرة لمواصلة عمل آخر</w:t>
      </w:r>
    </w:p>
    <w:p w:rsidR="00C026FB" w:rsidRDefault="004C091D" w:rsidP="00C026FB">
      <w:pPr>
        <w:bidi/>
        <w:jc w:val="both"/>
        <w:rPr>
          <w:rFonts w:hint="cs"/>
          <w:sz w:val="28"/>
          <w:szCs w:val="28"/>
          <w:rtl/>
        </w:rPr>
      </w:pPr>
      <w:r w:rsidRPr="002D6F5D">
        <w:rPr>
          <w:rFonts w:cs="Arial"/>
          <w:b/>
          <w:bCs/>
          <w:sz w:val="28"/>
          <w:szCs w:val="28"/>
          <w:rtl/>
        </w:rPr>
        <w:t>النوع الثاني</w:t>
      </w:r>
      <w:r w:rsidRPr="002D6F5D">
        <w:rPr>
          <w:b/>
          <w:bCs/>
          <w:sz w:val="28"/>
          <w:szCs w:val="28"/>
        </w:rPr>
        <w:t>:</w:t>
      </w:r>
      <w:r w:rsidR="00C026FB" w:rsidRPr="00C026FB">
        <w:rPr>
          <w:rFonts w:cs="Arial"/>
          <w:sz w:val="28"/>
          <w:szCs w:val="28"/>
          <w:rtl/>
        </w:rPr>
        <w:t xml:space="preserve"> </w:t>
      </w:r>
      <w:r w:rsidR="00C026FB" w:rsidRPr="004C091D">
        <w:rPr>
          <w:rFonts w:cs="Arial"/>
          <w:sz w:val="28"/>
          <w:szCs w:val="28"/>
          <w:rtl/>
        </w:rPr>
        <w:t>ما هو للترويح عن النفس بعد فترة من العمل</w:t>
      </w:r>
      <w:r w:rsidR="00C026FB" w:rsidRPr="004C091D">
        <w:rPr>
          <w:sz w:val="28"/>
          <w:szCs w:val="28"/>
        </w:rPr>
        <w:t>.</w:t>
      </w:r>
    </w:p>
    <w:p w:rsidR="00C026FB" w:rsidRDefault="00C026FB" w:rsidP="00C026FB">
      <w:pPr>
        <w:bidi/>
        <w:jc w:val="both"/>
        <w:rPr>
          <w:rFonts w:hint="cs"/>
          <w:sz w:val="28"/>
          <w:szCs w:val="28"/>
          <w:rtl/>
        </w:rPr>
      </w:pPr>
    </w:p>
    <w:p w:rsidR="00C026FB" w:rsidRPr="004C091D" w:rsidRDefault="00C026FB" w:rsidP="00C026FB">
      <w:pPr>
        <w:bidi/>
        <w:jc w:val="both"/>
        <w:rPr>
          <w:sz w:val="28"/>
          <w:szCs w:val="28"/>
        </w:rPr>
      </w:pPr>
      <w:bookmarkStart w:id="0" w:name="_GoBack"/>
      <w:bookmarkEnd w:id="0"/>
    </w:p>
    <w:p w:rsidR="004C091D" w:rsidRPr="002D6F5D" w:rsidRDefault="004C091D" w:rsidP="005C50C5">
      <w:pPr>
        <w:bidi/>
        <w:jc w:val="both"/>
        <w:rPr>
          <w:b/>
          <w:bCs/>
          <w:sz w:val="32"/>
          <w:szCs w:val="32"/>
          <w:u w:val="single"/>
        </w:rPr>
      </w:pPr>
      <w:r w:rsidRPr="002D6F5D">
        <w:rPr>
          <w:rFonts w:cs="Arial"/>
          <w:b/>
          <w:bCs/>
          <w:sz w:val="32"/>
          <w:szCs w:val="32"/>
          <w:u w:val="single"/>
          <w:rtl/>
        </w:rPr>
        <w:lastRenderedPageBreak/>
        <w:t>الغناء البحري على اليابسة</w:t>
      </w:r>
      <w:r w:rsidRPr="002D6F5D">
        <w:rPr>
          <w:b/>
          <w:bCs/>
          <w:sz w:val="32"/>
          <w:szCs w:val="32"/>
          <w:u w:val="single"/>
        </w:rPr>
        <w:t>:</w:t>
      </w:r>
    </w:p>
    <w:p w:rsidR="004C091D" w:rsidRPr="004C091D" w:rsidRDefault="004C091D" w:rsidP="005C50C5">
      <w:pPr>
        <w:bidi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>بعد عودة البحارة من رحلة الصيد المنهكة</w:t>
      </w:r>
    </w:p>
    <w:p w:rsidR="004C091D" w:rsidRPr="004C091D" w:rsidRDefault="004C091D" w:rsidP="005C50C5">
      <w:pPr>
        <w:bidi/>
        <w:spacing w:line="360" w:lineRule="auto"/>
        <w:jc w:val="both"/>
        <w:rPr>
          <w:sz w:val="28"/>
          <w:szCs w:val="28"/>
        </w:rPr>
      </w:pPr>
      <w:r w:rsidRPr="004C091D">
        <w:rPr>
          <w:sz w:val="28"/>
          <w:szCs w:val="28"/>
        </w:rPr>
        <w:t xml:space="preserve"> </w:t>
      </w:r>
      <w:r w:rsidRPr="004C091D">
        <w:rPr>
          <w:rFonts w:cs="Arial"/>
          <w:sz w:val="28"/>
          <w:szCs w:val="28"/>
          <w:rtl/>
        </w:rPr>
        <w:t xml:space="preserve">ينتقل النشاط الغنائي من على ظهر السفينة لتكون امتدادًا </w:t>
      </w:r>
      <w:proofErr w:type="spellStart"/>
      <w:r w:rsidRPr="004C091D">
        <w:rPr>
          <w:rFonts w:cs="Arial"/>
          <w:sz w:val="28"/>
          <w:szCs w:val="28"/>
          <w:rtl/>
        </w:rPr>
        <w:t>وجزءًا</w:t>
      </w:r>
      <w:proofErr w:type="spellEnd"/>
      <w:r w:rsidRPr="004C091D">
        <w:rPr>
          <w:rFonts w:cs="Arial"/>
          <w:sz w:val="28"/>
          <w:szCs w:val="28"/>
          <w:rtl/>
        </w:rPr>
        <w:t xml:space="preserve"> مكملا ً لأغاني السّمر على اليابسة</w:t>
      </w:r>
      <w:r w:rsidRPr="004C091D">
        <w:rPr>
          <w:sz w:val="28"/>
          <w:szCs w:val="28"/>
        </w:rPr>
        <w:t>.</w:t>
      </w:r>
    </w:p>
    <w:p w:rsidR="002D6F5D" w:rsidRDefault="004C091D" w:rsidP="005C50C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C091D">
        <w:rPr>
          <w:sz w:val="28"/>
          <w:szCs w:val="28"/>
        </w:rPr>
        <w:t xml:space="preserve"> </w:t>
      </w:r>
      <w:r w:rsidRPr="004C091D">
        <w:rPr>
          <w:rFonts w:cs="Arial"/>
          <w:sz w:val="28"/>
          <w:szCs w:val="28"/>
          <w:rtl/>
        </w:rPr>
        <w:t xml:space="preserve">يبرز في أغاني البحر دورُ الـ(نـّـهّـام)، وهو مغني البحر وقائد جوقة الأداء في أغاني السّمر  وهي مجموعة فنون غنائيّة تؤدَّى على اليابسة في دور مخصّصة للطرب الشّعبي </w:t>
      </w:r>
      <w:proofErr w:type="spellStart"/>
      <w:r w:rsidRPr="004C091D">
        <w:rPr>
          <w:rFonts w:cs="Arial"/>
          <w:sz w:val="28"/>
          <w:szCs w:val="28"/>
          <w:rtl/>
        </w:rPr>
        <w:t>يؤمّها</w:t>
      </w:r>
      <w:proofErr w:type="spellEnd"/>
      <w:r w:rsidRPr="004C091D">
        <w:rPr>
          <w:rFonts w:cs="Arial"/>
          <w:sz w:val="28"/>
          <w:szCs w:val="28"/>
          <w:rtl/>
        </w:rPr>
        <w:t xml:space="preserve"> الرجال، وتؤدَّى بمصاحبة الطبل والايقاعات وتـُضاف إليها الدّفوف والـ(</w:t>
      </w:r>
      <w:proofErr w:type="spellStart"/>
      <w:r w:rsidRPr="004C091D">
        <w:rPr>
          <w:rFonts w:cs="Arial"/>
          <w:sz w:val="28"/>
          <w:szCs w:val="28"/>
          <w:rtl/>
        </w:rPr>
        <w:t>مَـراويس</w:t>
      </w:r>
      <w:proofErr w:type="spellEnd"/>
      <w:r w:rsidRPr="004C091D">
        <w:rPr>
          <w:rFonts w:cs="Arial"/>
          <w:sz w:val="28"/>
          <w:szCs w:val="28"/>
          <w:rtl/>
        </w:rPr>
        <w:t xml:space="preserve">) على اليابسة. </w:t>
      </w:r>
    </w:p>
    <w:p w:rsidR="00C026FB" w:rsidRDefault="004C091D" w:rsidP="005C50C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4C091D">
        <w:rPr>
          <w:rFonts w:cs="Arial"/>
          <w:sz w:val="28"/>
          <w:szCs w:val="28"/>
          <w:rtl/>
        </w:rPr>
        <w:t>وبدون الدور المحوري الذي يقوم به النهام لا يمكن أن تؤدى هذه الفنون.</w:t>
      </w:r>
    </w:p>
    <w:p w:rsidR="00180939" w:rsidRPr="004C091D" w:rsidRDefault="004C091D" w:rsidP="00C026FB">
      <w:pPr>
        <w:bidi/>
        <w:spacing w:line="360" w:lineRule="auto"/>
        <w:jc w:val="both"/>
        <w:rPr>
          <w:sz w:val="28"/>
          <w:szCs w:val="28"/>
        </w:rPr>
      </w:pPr>
      <w:r w:rsidRPr="004C091D">
        <w:rPr>
          <w:rFonts w:cs="Arial"/>
          <w:sz w:val="28"/>
          <w:szCs w:val="28"/>
          <w:rtl/>
        </w:rPr>
        <w:t xml:space="preserve"> </w:t>
      </w:r>
    </w:p>
    <w:sectPr w:rsidR="00180939" w:rsidRPr="004C091D" w:rsidSect="00C026FB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1D"/>
    <w:rsid w:val="00180939"/>
    <w:rsid w:val="001D0D8C"/>
    <w:rsid w:val="002D6F5D"/>
    <w:rsid w:val="004017E5"/>
    <w:rsid w:val="004C091D"/>
    <w:rsid w:val="005C50C5"/>
    <w:rsid w:val="00C026FB"/>
    <w:rsid w:val="00D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AED0-B371-40CD-8769-E1DCB291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4</cp:revision>
  <dcterms:created xsi:type="dcterms:W3CDTF">2023-06-24T16:04:00Z</dcterms:created>
  <dcterms:modified xsi:type="dcterms:W3CDTF">2023-06-24T17:01:00Z</dcterms:modified>
</cp:coreProperties>
</file>